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642" w:rsidRPr="006D6B9B" w:rsidRDefault="00657642" w:rsidP="006D6B9B">
      <w:pPr>
        <w:pStyle w:val="Title"/>
        <w:jc w:val="center"/>
        <w:rPr>
          <w:rFonts w:ascii="Cooper Black" w:hAnsi="Cooper Black"/>
          <w:color w:val="auto"/>
          <w:sz w:val="52"/>
        </w:rPr>
      </w:pPr>
      <w:r w:rsidRPr="006D6B9B">
        <w:rPr>
          <w:rFonts w:ascii="Cooper Black" w:hAnsi="Cooper Black"/>
          <w:color w:val="auto"/>
          <w:sz w:val="52"/>
        </w:rPr>
        <w:t>Community School 300</w:t>
      </w:r>
      <w:r w:rsidR="00650727" w:rsidRPr="006D6B9B">
        <w:rPr>
          <w:rFonts w:ascii="Cooper Black" w:hAnsi="Cooper Black"/>
          <w:color w:val="auto"/>
          <w:sz w:val="52"/>
        </w:rPr>
        <w:t xml:space="preserve">: </w:t>
      </w:r>
      <w:r w:rsidRPr="006D6B9B">
        <w:rPr>
          <w:rFonts w:ascii="Cooper Black" w:hAnsi="Cooper Black"/>
          <w:color w:val="auto"/>
          <w:sz w:val="52"/>
        </w:rPr>
        <w:t>Benchmark Assessment System</w:t>
      </w:r>
    </w:p>
    <w:p w:rsidR="00657642" w:rsidRDefault="00CE4F14" w:rsidP="00657642">
      <w:pPr>
        <w:spacing w:after="0"/>
      </w:pPr>
      <w:r>
        <w:t xml:space="preserve"> </w:t>
      </w:r>
      <w:bookmarkStart w:id="0" w:name="_GoBack"/>
      <w:bookmarkEnd w:id="0"/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311"/>
        <w:gridCol w:w="917"/>
        <w:gridCol w:w="1117"/>
        <w:gridCol w:w="988"/>
        <w:gridCol w:w="1424"/>
        <w:gridCol w:w="1339"/>
        <w:gridCol w:w="1453"/>
        <w:gridCol w:w="1310"/>
        <w:gridCol w:w="2757"/>
      </w:tblGrid>
      <w:tr w:rsidR="00650727" w:rsidRPr="00650727" w:rsidTr="00650727">
        <w:trPr>
          <w:trHeight w:val="260"/>
        </w:trPr>
        <w:tc>
          <w:tcPr>
            <w:tcW w:w="1133" w:type="pct"/>
            <w:vMerge w:val="restart"/>
          </w:tcPr>
          <w:p w:rsidR="00650727" w:rsidRPr="00650727" w:rsidRDefault="00650727" w:rsidP="00650727">
            <w:pPr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Teacher:</w:t>
            </w:r>
          </w:p>
        </w:tc>
        <w:tc>
          <w:tcPr>
            <w:tcW w:w="1034" w:type="pct"/>
            <w:gridSpan w:val="3"/>
            <w:vMerge w:val="restart"/>
          </w:tcPr>
          <w:p w:rsidR="00650727" w:rsidRPr="00650727" w:rsidRDefault="00650727" w:rsidP="00650727">
            <w:pPr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Class:</w:t>
            </w:r>
          </w:p>
        </w:tc>
        <w:tc>
          <w:tcPr>
            <w:tcW w:w="2834" w:type="pct"/>
            <w:gridSpan w:val="5"/>
          </w:tcPr>
          <w:p w:rsidR="00650727" w:rsidRPr="00650727" w:rsidRDefault="00650727" w:rsidP="00650727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Round:</w:t>
            </w:r>
          </w:p>
        </w:tc>
      </w:tr>
      <w:tr w:rsidR="00650727" w:rsidRPr="00650727" w:rsidTr="00650727">
        <w:trPr>
          <w:trHeight w:val="422"/>
        </w:trPr>
        <w:tc>
          <w:tcPr>
            <w:tcW w:w="1133" w:type="pct"/>
            <w:vMerge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034" w:type="pct"/>
            <w:gridSpan w:val="3"/>
            <w:vMerge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945" w:type="pct"/>
            <w:gridSpan w:val="2"/>
          </w:tcPr>
          <w:p w:rsidR="00650727" w:rsidRPr="00650727" w:rsidRDefault="00650727" w:rsidP="00650727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BOY</w:t>
            </w:r>
          </w:p>
          <w:p w:rsidR="00650727" w:rsidRPr="00650727" w:rsidRDefault="00650727" w:rsidP="00650727">
            <w:pPr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 xml:space="preserve">Date: </w:t>
            </w:r>
          </w:p>
        </w:tc>
        <w:tc>
          <w:tcPr>
            <w:tcW w:w="945" w:type="pct"/>
            <w:gridSpan w:val="2"/>
          </w:tcPr>
          <w:p w:rsidR="00650727" w:rsidRPr="00650727" w:rsidRDefault="00650727" w:rsidP="00650727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MOY</w:t>
            </w:r>
          </w:p>
          <w:p w:rsidR="00650727" w:rsidRPr="00650727" w:rsidRDefault="00650727" w:rsidP="00650727">
            <w:pPr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Date:</w:t>
            </w:r>
          </w:p>
        </w:tc>
        <w:tc>
          <w:tcPr>
            <w:tcW w:w="943" w:type="pct"/>
          </w:tcPr>
          <w:p w:rsidR="00650727" w:rsidRPr="00650727" w:rsidRDefault="00650727" w:rsidP="00650727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EOY</w:t>
            </w:r>
          </w:p>
          <w:p w:rsidR="00650727" w:rsidRPr="00650727" w:rsidRDefault="00650727" w:rsidP="00650727">
            <w:pPr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Date:</w:t>
            </w:r>
          </w:p>
        </w:tc>
      </w:tr>
      <w:tr w:rsidR="00650727" w:rsidRPr="00650727" w:rsidTr="006D6B9B">
        <w:trPr>
          <w:trHeight w:val="332"/>
        </w:trPr>
        <w:tc>
          <w:tcPr>
            <w:tcW w:w="1133" w:type="pct"/>
            <w:vMerge w:val="restart"/>
          </w:tcPr>
          <w:p w:rsidR="006D6B9B" w:rsidRDefault="00650727" w:rsidP="006D6B9B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Students</w:t>
            </w:r>
            <w:r w:rsidR="006D6B9B">
              <w:rPr>
                <w:rFonts w:ascii="Century Gothic" w:hAnsi="Century Gothic"/>
                <w:b/>
              </w:rPr>
              <w:t>’ Names</w:t>
            </w:r>
          </w:p>
          <w:p w:rsidR="00650727" w:rsidRPr="00650727" w:rsidRDefault="00650727" w:rsidP="006D6B9B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(Last</w:t>
            </w:r>
            <w:r w:rsidR="006D6B9B">
              <w:rPr>
                <w:rFonts w:ascii="Century Gothic" w:hAnsi="Century Gothic"/>
                <w:b/>
              </w:rPr>
              <w:t>, First</w:t>
            </w:r>
            <w:r w:rsidRPr="00650727">
              <w:rPr>
                <w:rFonts w:ascii="Century Gothic" w:hAnsi="Century Gothic"/>
                <w:b/>
              </w:rPr>
              <w:t>)</w:t>
            </w:r>
          </w:p>
          <w:p w:rsidR="00650727" w:rsidRPr="00650727" w:rsidRDefault="00650727" w:rsidP="006D6B9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034" w:type="pct"/>
            <w:gridSpan w:val="3"/>
          </w:tcPr>
          <w:p w:rsidR="00650727" w:rsidRPr="00650727" w:rsidRDefault="00650727" w:rsidP="006D6B9B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F &amp; P</w:t>
            </w:r>
            <w:r w:rsidR="006D6B9B">
              <w:rPr>
                <w:rFonts w:ascii="Century Gothic" w:hAnsi="Century Gothic"/>
                <w:b/>
              </w:rPr>
              <w:t xml:space="preserve"> ( Instr. Rdg. </w:t>
            </w:r>
            <w:r w:rsidRPr="00650727">
              <w:rPr>
                <w:rFonts w:ascii="Century Gothic" w:hAnsi="Century Gothic"/>
                <w:b/>
              </w:rPr>
              <w:t xml:space="preserve"> Level</w:t>
            </w:r>
            <w:r w:rsidR="006D6B9B">
              <w:rPr>
                <w:rFonts w:ascii="Century Gothic" w:hAnsi="Century Gothic"/>
                <w:b/>
              </w:rPr>
              <w:t>)</w:t>
            </w:r>
          </w:p>
        </w:tc>
        <w:tc>
          <w:tcPr>
            <w:tcW w:w="945" w:type="pct"/>
            <w:gridSpan w:val="2"/>
          </w:tcPr>
          <w:p w:rsidR="00650727" w:rsidRPr="00650727" w:rsidRDefault="00650727" w:rsidP="006D6B9B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Letter Recognition</w:t>
            </w:r>
          </w:p>
        </w:tc>
        <w:tc>
          <w:tcPr>
            <w:tcW w:w="945" w:type="pct"/>
            <w:gridSpan w:val="2"/>
          </w:tcPr>
          <w:p w:rsidR="00650727" w:rsidRPr="00650727" w:rsidRDefault="00650727" w:rsidP="006D6B9B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High Frequency</w:t>
            </w:r>
            <w:r w:rsidR="006D6B9B">
              <w:rPr>
                <w:rFonts w:ascii="Century Gothic" w:hAnsi="Century Gothic"/>
                <w:b/>
              </w:rPr>
              <w:t xml:space="preserve"> </w:t>
            </w:r>
            <w:r w:rsidRPr="00650727">
              <w:rPr>
                <w:rFonts w:ascii="Century Gothic" w:hAnsi="Century Gothic"/>
                <w:b/>
              </w:rPr>
              <w:t>Words</w:t>
            </w:r>
          </w:p>
        </w:tc>
        <w:tc>
          <w:tcPr>
            <w:tcW w:w="943" w:type="pct"/>
          </w:tcPr>
          <w:p w:rsidR="00650727" w:rsidRPr="00650727" w:rsidRDefault="00650727" w:rsidP="00650727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Literacy Behaviors</w:t>
            </w:r>
          </w:p>
        </w:tc>
      </w:tr>
      <w:tr w:rsidR="00650727" w:rsidRPr="00650727" w:rsidTr="006D6B9B">
        <w:trPr>
          <w:trHeight w:val="350"/>
        </w:trPr>
        <w:tc>
          <w:tcPr>
            <w:tcW w:w="1133" w:type="pct"/>
            <w:vMerge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14" w:type="pct"/>
            <w:shd w:val="clear" w:color="auto" w:fill="D9D9D9" w:themeFill="background1" w:themeFillShade="D9"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BOY</w:t>
            </w:r>
          </w:p>
        </w:tc>
        <w:tc>
          <w:tcPr>
            <w:tcW w:w="382" w:type="pct"/>
            <w:shd w:val="clear" w:color="auto" w:fill="D9D9D9" w:themeFill="background1" w:themeFillShade="D9"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MOY</w:t>
            </w:r>
          </w:p>
        </w:tc>
        <w:tc>
          <w:tcPr>
            <w:tcW w:w="338" w:type="pct"/>
            <w:shd w:val="clear" w:color="auto" w:fill="D9D9D9" w:themeFill="background1" w:themeFillShade="D9"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EOY</w:t>
            </w:r>
          </w:p>
        </w:tc>
        <w:tc>
          <w:tcPr>
            <w:tcW w:w="487" w:type="pct"/>
            <w:shd w:val="clear" w:color="auto" w:fill="D9D9D9" w:themeFill="background1" w:themeFillShade="D9"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U</w:t>
            </w:r>
            <w:r w:rsidR="006D6B9B">
              <w:rPr>
                <w:rFonts w:ascii="Century Gothic" w:hAnsi="Century Gothic"/>
                <w:b/>
              </w:rPr>
              <w:t>pper</w:t>
            </w:r>
          </w:p>
        </w:tc>
        <w:tc>
          <w:tcPr>
            <w:tcW w:w="458" w:type="pct"/>
            <w:shd w:val="clear" w:color="auto" w:fill="D9D9D9" w:themeFill="background1" w:themeFillShade="D9"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 xml:space="preserve">Lower </w:t>
            </w:r>
          </w:p>
        </w:tc>
        <w:tc>
          <w:tcPr>
            <w:tcW w:w="497" w:type="pct"/>
            <w:shd w:val="clear" w:color="auto" w:fill="D9D9D9" w:themeFill="background1" w:themeFillShade="D9"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/25</w:t>
            </w:r>
          </w:p>
        </w:tc>
        <w:tc>
          <w:tcPr>
            <w:tcW w:w="448" w:type="pct"/>
            <w:shd w:val="clear" w:color="auto" w:fill="D9D9D9" w:themeFill="background1" w:themeFillShade="D9"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/50</w:t>
            </w:r>
          </w:p>
        </w:tc>
        <w:tc>
          <w:tcPr>
            <w:tcW w:w="943" w:type="pct"/>
            <w:shd w:val="clear" w:color="auto" w:fill="D9D9D9" w:themeFill="background1" w:themeFillShade="D9"/>
          </w:tcPr>
          <w:p w:rsidR="00650727" w:rsidRPr="00650727" w:rsidRDefault="00650727" w:rsidP="0013777A">
            <w:pPr>
              <w:jc w:val="center"/>
              <w:rPr>
                <w:rFonts w:ascii="Century Gothic" w:hAnsi="Century Gothic"/>
                <w:b/>
              </w:rPr>
            </w:pPr>
            <w:r w:rsidRPr="00650727">
              <w:rPr>
                <w:rFonts w:ascii="Century Gothic" w:hAnsi="Century Gothic"/>
                <w:b/>
              </w:rPr>
              <w:t>/10</w:t>
            </w: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rPr>
          <w:trHeight w:val="70"/>
        </w:trPr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pStyle w:val="NoSpacing"/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rPr>
                <w:rFonts w:ascii="Century Gothic" w:hAnsi="Century Gothic"/>
                <w:sz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  <w:tr w:rsidR="00650727" w:rsidRPr="00650727" w:rsidTr="00650727">
        <w:tc>
          <w:tcPr>
            <w:tcW w:w="1133" w:type="pct"/>
          </w:tcPr>
          <w:p w:rsidR="0013777A" w:rsidRPr="00650727" w:rsidRDefault="0013777A" w:rsidP="0013777A">
            <w:pPr>
              <w:rPr>
                <w:rFonts w:ascii="Century Gothic" w:hAnsi="Century Gothic"/>
                <w:sz w:val="28"/>
              </w:rPr>
            </w:pPr>
          </w:p>
        </w:tc>
        <w:tc>
          <w:tcPr>
            <w:tcW w:w="314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82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33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8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5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97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448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  <w:tc>
          <w:tcPr>
            <w:tcW w:w="943" w:type="pct"/>
          </w:tcPr>
          <w:p w:rsidR="0013777A" w:rsidRPr="00650727" w:rsidRDefault="0013777A" w:rsidP="0013777A">
            <w:pPr>
              <w:rPr>
                <w:rFonts w:ascii="Century Gothic" w:hAnsi="Century Gothic"/>
              </w:rPr>
            </w:pPr>
          </w:p>
        </w:tc>
      </w:tr>
    </w:tbl>
    <w:p w:rsidR="00657642" w:rsidRDefault="00657642" w:rsidP="00657642">
      <w:pPr>
        <w:spacing w:after="0"/>
      </w:pPr>
    </w:p>
    <w:sectPr w:rsidR="00657642" w:rsidSect="006D6B9B">
      <w:pgSz w:w="15840" w:h="12240" w:orient="landscape"/>
      <w:pgMar w:top="187" w:right="720" w:bottom="18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642"/>
    <w:rsid w:val="00053DD4"/>
    <w:rsid w:val="0013777A"/>
    <w:rsid w:val="00197425"/>
    <w:rsid w:val="00617848"/>
    <w:rsid w:val="00650727"/>
    <w:rsid w:val="00657642"/>
    <w:rsid w:val="006D6B9B"/>
    <w:rsid w:val="00C55188"/>
    <w:rsid w:val="00CE4F14"/>
    <w:rsid w:val="00D25BB5"/>
    <w:rsid w:val="00E5249E"/>
    <w:rsid w:val="00E63644"/>
    <w:rsid w:val="00E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B2D7D"/>
  <w15:docId w15:val="{21BA84DA-B3F6-4EE0-A61E-AE3A100C7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B9B"/>
  </w:style>
  <w:style w:type="paragraph" w:styleId="Heading1">
    <w:name w:val="heading 1"/>
    <w:basedOn w:val="Normal"/>
    <w:next w:val="Normal"/>
    <w:link w:val="Heading1Char"/>
    <w:uiPriority w:val="9"/>
    <w:qFormat/>
    <w:rsid w:val="006D6B9B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B9B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B9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B9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B9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B9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B9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B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7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D6B9B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6D6B9B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B9B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650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072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07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7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72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72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D6B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B9B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B9B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9B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B9B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B9B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B9B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B9B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B9B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D6B9B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B9B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D6B9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6D6B9B"/>
    <w:rPr>
      <w:b/>
      <w:bCs/>
    </w:rPr>
  </w:style>
  <w:style w:type="character" w:styleId="Emphasis">
    <w:name w:val="Emphasis"/>
    <w:basedOn w:val="DefaultParagraphFont"/>
    <w:uiPriority w:val="20"/>
    <w:qFormat/>
    <w:rsid w:val="006D6B9B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6D6B9B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B9B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B9B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B9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6D6B9B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B9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6D6B9B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D6B9B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D6B9B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6B9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Rika</cp:lastModifiedBy>
  <cp:revision>2</cp:revision>
  <cp:lastPrinted>2015-10-21T16:18:00Z</cp:lastPrinted>
  <dcterms:created xsi:type="dcterms:W3CDTF">2017-10-06T19:20:00Z</dcterms:created>
  <dcterms:modified xsi:type="dcterms:W3CDTF">2017-10-06T19:20:00Z</dcterms:modified>
</cp:coreProperties>
</file>